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3ABF" w14:textId="2E1337B4" w:rsidR="00542D94" w:rsidRPr="00695B0F" w:rsidRDefault="00542D94" w:rsidP="00695B0F">
      <w:pPr>
        <w:spacing w:after="100" w:afterAutospacing="1" w:line="360" w:lineRule="auto"/>
        <w:jc w:val="both"/>
        <w:rPr>
          <w:rStyle w:val="Forte"/>
          <w:bCs w:val="0"/>
        </w:rPr>
      </w:pPr>
      <w:r>
        <w:t>EDITAL Nº 00</w:t>
      </w:r>
      <w:r w:rsidR="005D72A7">
        <w:t>4</w:t>
      </w:r>
      <w:r>
        <w:t xml:space="preserve">/2023 DE RETIFICAÇÃO DO </w:t>
      </w:r>
      <w:r w:rsidR="00C21890">
        <w:rPr>
          <w:b/>
        </w:rPr>
        <w:t>EDITAL DE CHAMAMENTO PÚBLICO Nº 02/2023</w:t>
      </w:r>
      <w:r w:rsidR="00695B0F">
        <w:rPr>
          <w:b/>
        </w:rPr>
        <w:t xml:space="preserve"> (</w:t>
      </w:r>
      <w:r w:rsidR="00C21890">
        <w:rPr>
          <w:b/>
        </w:rPr>
        <w:t>L</w:t>
      </w:r>
      <w:r w:rsidR="00695B0F">
        <w:rPr>
          <w:b/>
        </w:rPr>
        <w:t>EI PAULO GUSTAVO -</w:t>
      </w:r>
      <w:r w:rsidR="00C21890">
        <w:rPr>
          <w:b/>
        </w:rPr>
        <w:t>DEMAIS ÁREAS CULTURA</w:t>
      </w:r>
      <w:r w:rsidR="00695B0F">
        <w:rPr>
          <w:b/>
        </w:rPr>
        <w:t xml:space="preserve">L) </w:t>
      </w:r>
    </w:p>
    <w:p w14:paraId="5B48166A" w14:textId="58C56CF4" w:rsidR="00542D94" w:rsidRDefault="00542D94"/>
    <w:p w14:paraId="0A040F12" w14:textId="77777777" w:rsidR="00542D94" w:rsidRDefault="00542D94" w:rsidP="00695B0F">
      <w:pPr>
        <w:spacing w:line="360" w:lineRule="auto"/>
      </w:pPr>
    </w:p>
    <w:p w14:paraId="41478E8F" w14:textId="58DFE7F6" w:rsidR="00542D94" w:rsidRP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 xml:space="preserve">A SECRETÁRIA MUNICIPAL DE EDUCAÇÃO CULTURA ESPORTE E LAZER DE DIVINO, no uso de suas atribuições, torna público, aos interessados, que o 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EDITAL DE CHAMAMENTO PÚBLICO Nº 0</w:t>
      </w:r>
      <w:r w:rsidR="00695B0F">
        <w:rPr>
          <w:rStyle w:val="Forte"/>
          <w:rFonts w:asciiTheme="minorHAnsi" w:hAnsiTheme="minorHAnsi" w:cstheme="minorHAnsi"/>
          <w:b w:val="0"/>
          <w:bCs w:val="0"/>
          <w:color w:val="000000"/>
        </w:rPr>
        <w:t>2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/2023</w:t>
      </w:r>
      <w:r w:rsidR="00695B0F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(demais áreas)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, edital de seleção de projetos para </w:t>
      </w:r>
      <w:r w:rsidR="00220CF0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firmar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termos de execução cultural com recursos da Lei </w:t>
      </w:r>
      <w:r w:rsidR="00695B0F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Complementar 195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/2002 (Lei Paulo Gustavo</w:t>
      </w:r>
      <w:r w:rsidRPr="00220CF0">
        <w:rPr>
          <w:rStyle w:val="Forte"/>
          <w:rFonts w:asciiTheme="minorHAnsi" w:hAnsiTheme="minorHAnsi" w:cstheme="minorHAnsi"/>
          <w:color w:val="000000"/>
        </w:rPr>
        <w:t xml:space="preserve"> </w:t>
      </w:r>
      <w:r w:rsidRPr="00220CF0">
        <w:rPr>
          <w:rFonts w:asciiTheme="minorHAnsi" w:hAnsiTheme="minorHAnsi" w:cstheme="minorHAnsi"/>
        </w:rPr>
        <w:t xml:space="preserve">fica alterado, conforme a seguir especificado. </w:t>
      </w:r>
    </w:p>
    <w:p w14:paraId="368E53DE" w14:textId="77777777" w:rsid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>No item 6.1</w:t>
      </w:r>
      <w:r w:rsidRPr="00220CF0">
        <w:rPr>
          <w:rFonts w:asciiTheme="minorHAnsi" w:hAnsiTheme="minorHAnsi" w:cstheme="minorHAnsi"/>
          <w:b/>
          <w:bCs/>
        </w:rPr>
        <w:t>, ONDE SE LÊ</w:t>
      </w:r>
      <w:r w:rsidRPr="00220CF0">
        <w:rPr>
          <w:rFonts w:asciiTheme="minorHAnsi" w:hAnsiTheme="minorHAnsi" w:cstheme="minorHAnsi"/>
        </w:rPr>
        <w:t>:</w:t>
      </w:r>
    </w:p>
    <w:p w14:paraId="58E2ED79" w14:textId="47689FE3" w:rsidR="00220CF0" w:rsidRDefault="0044427D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30 de novembro</w:t>
      </w:r>
      <w:r>
        <w:t xml:space="preserve"> de 2023.”</w:t>
      </w:r>
    </w:p>
    <w:p w14:paraId="204BDC4D" w14:textId="77777777" w:rsid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2829DB5" w14:textId="0C83BCF0" w:rsidR="0044427D" w:rsidRDefault="0044427D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0</w:t>
      </w:r>
      <w:r w:rsidR="00501597">
        <w:rPr>
          <w:b/>
          <w:bCs/>
        </w:rPr>
        <w:t xml:space="preserve">5 </w:t>
      </w:r>
      <w:r w:rsidRPr="00D468E0">
        <w:rPr>
          <w:b/>
          <w:bCs/>
        </w:rPr>
        <w:t>de dezembro</w:t>
      </w:r>
      <w:r>
        <w:t xml:space="preserve"> de 2023.”</w:t>
      </w:r>
    </w:p>
    <w:p w14:paraId="7842F6CC" w14:textId="570294FF" w:rsidR="0044427D" w:rsidRDefault="00A95116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 xml:space="preserve"> Na Tabela do item </w:t>
      </w:r>
      <w:r w:rsidR="000657EC">
        <w:rPr>
          <w:rFonts w:asciiTheme="minorHAnsi" w:hAnsiTheme="minorHAnsi" w:cstheme="minorHAnsi"/>
          <w:w w:val="90"/>
        </w:rPr>
        <w:t>6.1</w:t>
      </w:r>
      <w:r w:rsidR="000657EC" w:rsidRPr="000657EC">
        <w:rPr>
          <w:rFonts w:asciiTheme="minorHAnsi" w:hAnsiTheme="minorHAnsi" w:cstheme="minorHAnsi"/>
          <w:b/>
          <w:bCs/>
          <w:w w:val="90"/>
        </w:rPr>
        <w:t>, ONDE</w:t>
      </w:r>
      <w:r w:rsidRPr="000657EC">
        <w:rPr>
          <w:rFonts w:asciiTheme="minorHAnsi" w:hAnsiTheme="minorHAnsi" w:cstheme="minorHAnsi"/>
          <w:b/>
          <w:bCs/>
          <w:w w:val="90"/>
        </w:rPr>
        <w:t xml:space="preserve"> SE LÊ</w:t>
      </w:r>
      <w:r>
        <w:rPr>
          <w:rFonts w:asciiTheme="minorHAnsi" w:hAnsiTheme="minorHAnsi" w:cstheme="minorHAnsi"/>
          <w:w w:val="90"/>
        </w:rPr>
        <w:t>:</w:t>
      </w:r>
    </w:p>
    <w:tbl>
      <w:tblPr>
        <w:tblStyle w:val="TableNormal"/>
        <w:tblW w:w="9010" w:type="dxa"/>
        <w:tblInd w:w="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4498"/>
        <w:gridCol w:w="20"/>
        <w:gridCol w:w="4452"/>
        <w:gridCol w:w="20"/>
      </w:tblGrid>
      <w:tr w:rsidR="00086D2B" w14:paraId="01D9F7B6" w14:textId="77777777" w:rsidTr="00086D2B">
        <w:trPr>
          <w:gridBefore w:val="1"/>
          <w:wBefore w:w="20" w:type="dxa"/>
          <w:trHeight w:val="472"/>
        </w:trPr>
        <w:tc>
          <w:tcPr>
            <w:tcW w:w="4518" w:type="dxa"/>
            <w:gridSpan w:val="2"/>
          </w:tcPr>
          <w:p w14:paraId="042D58A8" w14:textId="77777777"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bookmarkStart w:id="0" w:name="_Hlk153181047"/>
            <w:r>
              <w:rPr>
                <w:sz w:val="24"/>
              </w:rPr>
              <w:t>Publicação Edital e inicio das inscrições</w:t>
            </w:r>
          </w:p>
        </w:tc>
        <w:tc>
          <w:tcPr>
            <w:tcW w:w="4472" w:type="dxa"/>
            <w:gridSpan w:val="2"/>
          </w:tcPr>
          <w:p w14:paraId="5AAEE026" w14:textId="77777777" w:rsidR="00086D2B" w:rsidRDefault="00086D2B" w:rsidP="00DD60CC">
            <w:pPr>
              <w:pStyle w:val="TableParagraph"/>
              <w:spacing w:before="101"/>
              <w:ind w:left="894" w:right="836"/>
              <w:jc w:val="center"/>
              <w:rPr>
                <w:sz w:val="24"/>
              </w:rPr>
            </w:pPr>
            <w:r>
              <w:rPr>
                <w:sz w:val="24"/>
              </w:rPr>
              <w:t>22/11/2023</w:t>
            </w:r>
          </w:p>
        </w:tc>
      </w:tr>
      <w:tr w:rsidR="00086D2B" w14:paraId="27854579" w14:textId="77777777" w:rsidTr="00086D2B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14:paraId="2200B5CB" w14:textId="77777777" w:rsidR="00086D2B" w:rsidRDefault="00086D2B" w:rsidP="00DD60CC">
            <w:pPr>
              <w:pStyle w:val="TableParagraph"/>
              <w:spacing w:before="103"/>
              <w:ind w:left="155"/>
              <w:rPr>
                <w:sz w:val="24"/>
              </w:rPr>
            </w:pPr>
            <w:r>
              <w:rPr>
                <w:sz w:val="24"/>
              </w:rPr>
              <w:t>Encerramento das inscrições</w:t>
            </w:r>
          </w:p>
        </w:tc>
        <w:tc>
          <w:tcPr>
            <w:tcW w:w="4472" w:type="dxa"/>
            <w:gridSpan w:val="2"/>
          </w:tcPr>
          <w:p w14:paraId="104AFAD4" w14:textId="77777777" w:rsidR="00086D2B" w:rsidRDefault="00086D2B" w:rsidP="00DD60CC">
            <w:pPr>
              <w:pStyle w:val="TableParagraph"/>
              <w:spacing w:before="103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30/12/2023</w:t>
            </w:r>
          </w:p>
        </w:tc>
      </w:tr>
      <w:tr w:rsidR="00086D2B" w14:paraId="2EDB227A" w14:textId="77777777" w:rsidTr="00086D2B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14:paraId="3EC6FE1C" w14:textId="77777777" w:rsidR="00086D2B" w:rsidRDefault="00086D2B" w:rsidP="00DD60CC">
            <w:pPr>
              <w:pStyle w:val="TableParagraph"/>
              <w:spacing w:before="101"/>
              <w:ind w:left="155"/>
              <w:rPr>
                <w:sz w:val="24"/>
              </w:rPr>
            </w:pPr>
            <w:r>
              <w:rPr>
                <w:sz w:val="24"/>
              </w:rPr>
              <w:t>Análise do Mérito dos projetos</w:t>
            </w:r>
          </w:p>
        </w:tc>
        <w:tc>
          <w:tcPr>
            <w:tcW w:w="4472" w:type="dxa"/>
            <w:gridSpan w:val="2"/>
          </w:tcPr>
          <w:p w14:paraId="730F5920" w14:textId="77777777" w:rsidR="00086D2B" w:rsidRDefault="00086D2B" w:rsidP="00DD60CC">
            <w:pPr>
              <w:pStyle w:val="TableParagraph"/>
              <w:spacing w:before="101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01/12/2023 07/12/2023</w:t>
            </w:r>
          </w:p>
        </w:tc>
      </w:tr>
      <w:tr w:rsidR="00086D2B" w14:paraId="27ABCE18" w14:textId="77777777" w:rsidTr="00086D2B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14:paraId="27C673EB" w14:textId="77777777" w:rsidR="00086D2B" w:rsidRDefault="00086D2B" w:rsidP="00DD60CC">
            <w:pPr>
              <w:pStyle w:val="TableParagraph"/>
              <w:spacing w:before="105"/>
              <w:ind w:left="88"/>
              <w:rPr>
                <w:sz w:val="24"/>
              </w:rPr>
            </w:pPr>
            <w:r>
              <w:rPr>
                <w:sz w:val="24"/>
              </w:rPr>
              <w:t>Públicação do resultado parcial</w:t>
            </w:r>
          </w:p>
        </w:tc>
        <w:tc>
          <w:tcPr>
            <w:tcW w:w="4472" w:type="dxa"/>
            <w:gridSpan w:val="2"/>
          </w:tcPr>
          <w:p w14:paraId="0359D0CC" w14:textId="77777777" w:rsidR="00086D2B" w:rsidRDefault="00086D2B" w:rsidP="00DD60CC">
            <w:pPr>
              <w:pStyle w:val="TableParagraph"/>
              <w:spacing w:before="105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08/12/2023</w:t>
            </w:r>
          </w:p>
        </w:tc>
      </w:tr>
      <w:tr w:rsidR="00086D2B" w14:paraId="24384341" w14:textId="77777777" w:rsidTr="00086D2B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14:paraId="050E3A1A" w14:textId="77777777" w:rsidR="00086D2B" w:rsidRDefault="00086D2B" w:rsidP="00DD60CC">
            <w:pPr>
              <w:pStyle w:val="TableParagraph"/>
              <w:spacing w:before="103"/>
              <w:ind w:left="21"/>
              <w:rPr>
                <w:sz w:val="24"/>
              </w:rPr>
            </w:pPr>
            <w:r>
              <w:rPr>
                <w:sz w:val="24"/>
              </w:rPr>
              <w:t>Recurso do resultado parcial</w:t>
            </w:r>
          </w:p>
        </w:tc>
        <w:tc>
          <w:tcPr>
            <w:tcW w:w="4472" w:type="dxa"/>
            <w:gridSpan w:val="2"/>
          </w:tcPr>
          <w:p w14:paraId="0DD7A096" w14:textId="77777777" w:rsidR="00086D2B" w:rsidRDefault="00086D2B" w:rsidP="00DD60CC">
            <w:pPr>
              <w:pStyle w:val="TableParagraph"/>
              <w:spacing w:before="103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09/12/2023 a12/12/2023</w:t>
            </w:r>
          </w:p>
        </w:tc>
      </w:tr>
      <w:tr w:rsidR="00086D2B" w14:paraId="13F7B474" w14:textId="77777777" w:rsidTr="00086D2B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14:paraId="1D78E743" w14:textId="77777777"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r>
              <w:rPr>
                <w:sz w:val="24"/>
              </w:rPr>
              <w:t>Publicação resultado final</w:t>
            </w:r>
          </w:p>
        </w:tc>
        <w:tc>
          <w:tcPr>
            <w:tcW w:w="4472" w:type="dxa"/>
            <w:gridSpan w:val="2"/>
          </w:tcPr>
          <w:p w14:paraId="424CB63A" w14:textId="77777777" w:rsidR="00086D2B" w:rsidRDefault="00086D2B" w:rsidP="00DD60CC">
            <w:pPr>
              <w:pStyle w:val="TableParagraph"/>
              <w:spacing w:before="101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13/12/2023</w:t>
            </w:r>
          </w:p>
        </w:tc>
      </w:tr>
      <w:tr w:rsidR="00086D2B" w14:paraId="55ECCF60" w14:textId="77777777" w:rsidTr="00086D2B">
        <w:trPr>
          <w:gridBefore w:val="1"/>
          <w:wBefore w:w="20" w:type="dxa"/>
          <w:trHeight w:val="654"/>
        </w:trPr>
        <w:tc>
          <w:tcPr>
            <w:tcW w:w="4518" w:type="dxa"/>
            <w:gridSpan w:val="2"/>
          </w:tcPr>
          <w:p w14:paraId="20D27067" w14:textId="77777777" w:rsidR="00086D2B" w:rsidRDefault="00086D2B" w:rsidP="00DD60CC">
            <w:pPr>
              <w:pStyle w:val="TableParagraph"/>
              <w:spacing w:before="103" w:line="270" w:lineRule="atLeast"/>
              <w:ind w:left="21" w:right="374"/>
              <w:rPr>
                <w:sz w:val="24"/>
              </w:rPr>
            </w:pPr>
            <w:r>
              <w:rPr>
                <w:sz w:val="24"/>
              </w:rPr>
              <w:t>Habilitação (envio documentação) dos aprovados</w:t>
            </w:r>
          </w:p>
        </w:tc>
        <w:tc>
          <w:tcPr>
            <w:tcW w:w="4472" w:type="dxa"/>
            <w:gridSpan w:val="2"/>
          </w:tcPr>
          <w:p w14:paraId="442EE3FA" w14:textId="77777777" w:rsidR="00086D2B" w:rsidRDefault="00086D2B" w:rsidP="00DD60CC">
            <w:pPr>
              <w:pStyle w:val="TableParagraph"/>
              <w:spacing w:before="103"/>
              <w:ind w:left="894" w:right="847"/>
              <w:jc w:val="center"/>
              <w:rPr>
                <w:sz w:val="24"/>
              </w:rPr>
            </w:pPr>
            <w:r>
              <w:rPr>
                <w:sz w:val="24"/>
              </w:rPr>
              <w:t>13/12/2023 a 16/12/2023</w:t>
            </w:r>
          </w:p>
        </w:tc>
      </w:tr>
      <w:tr w:rsidR="00086D2B" w14:paraId="70F87556" w14:textId="77777777" w:rsidTr="00086D2B">
        <w:trPr>
          <w:gridAfter w:val="1"/>
          <w:wAfter w:w="20" w:type="dxa"/>
          <w:trHeight w:val="476"/>
        </w:trPr>
        <w:tc>
          <w:tcPr>
            <w:tcW w:w="4518" w:type="dxa"/>
            <w:gridSpan w:val="2"/>
          </w:tcPr>
          <w:p w14:paraId="253F9200" w14:textId="77777777" w:rsidR="00086D2B" w:rsidRDefault="00086D2B" w:rsidP="00DD60CC">
            <w:pPr>
              <w:pStyle w:val="TableParagraph"/>
              <w:spacing w:before="103"/>
              <w:ind w:left="121"/>
              <w:rPr>
                <w:sz w:val="24"/>
              </w:rPr>
            </w:pPr>
            <w:r>
              <w:rPr>
                <w:sz w:val="24"/>
              </w:rPr>
              <w:t>Recurso da habilitação</w:t>
            </w:r>
          </w:p>
        </w:tc>
        <w:tc>
          <w:tcPr>
            <w:tcW w:w="4472" w:type="dxa"/>
            <w:gridSpan w:val="2"/>
          </w:tcPr>
          <w:p w14:paraId="12D0D7EE" w14:textId="77777777" w:rsidR="00086D2B" w:rsidRDefault="00086D2B" w:rsidP="00DD60CC">
            <w:pPr>
              <w:pStyle w:val="TableParagraph"/>
              <w:spacing w:before="103"/>
              <w:ind w:left="354"/>
              <w:rPr>
                <w:sz w:val="24"/>
              </w:rPr>
            </w:pPr>
            <w:r>
              <w:rPr>
                <w:sz w:val="24"/>
              </w:rPr>
              <w:t>16/12/2023 a 19/12/2023</w:t>
            </w:r>
          </w:p>
        </w:tc>
      </w:tr>
      <w:tr w:rsidR="00086D2B" w14:paraId="7909CE4B" w14:textId="77777777" w:rsidTr="00086D2B">
        <w:trPr>
          <w:gridAfter w:val="1"/>
          <w:wAfter w:w="20" w:type="dxa"/>
          <w:trHeight w:val="651"/>
        </w:trPr>
        <w:tc>
          <w:tcPr>
            <w:tcW w:w="4518" w:type="dxa"/>
            <w:gridSpan w:val="2"/>
          </w:tcPr>
          <w:p w14:paraId="06BA6712" w14:textId="77777777" w:rsidR="00086D2B" w:rsidRDefault="00086D2B" w:rsidP="00DD60CC">
            <w:pPr>
              <w:pStyle w:val="TableParagraph"/>
              <w:spacing w:before="101" w:line="270" w:lineRule="atLeast"/>
              <w:ind w:left="121" w:right="1115"/>
              <w:rPr>
                <w:sz w:val="24"/>
              </w:rPr>
            </w:pPr>
            <w:r>
              <w:rPr>
                <w:sz w:val="24"/>
              </w:rPr>
              <w:t>Contratação (assinatura termo execução)</w:t>
            </w:r>
          </w:p>
        </w:tc>
        <w:tc>
          <w:tcPr>
            <w:tcW w:w="4472" w:type="dxa"/>
            <w:gridSpan w:val="2"/>
          </w:tcPr>
          <w:p w14:paraId="3810D6B6" w14:textId="77777777" w:rsidR="00086D2B" w:rsidRDefault="00086D2B" w:rsidP="00DD60CC">
            <w:pPr>
              <w:pStyle w:val="TableParagraph"/>
              <w:spacing w:before="101"/>
              <w:ind w:left="1653"/>
              <w:rPr>
                <w:sz w:val="24"/>
              </w:rPr>
            </w:pPr>
            <w:r>
              <w:rPr>
                <w:sz w:val="24"/>
              </w:rPr>
              <w:t>19/12/2023 a 22/12/2023</w:t>
            </w:r>
          </w:p>
        </w:tc>
      </w:tr>
      <w:tr w:rsidR="00086D2B" w14:paraId="246A5EE1" w14:textId="77777777" w:rsidTr="00086D2B">
        <w:trPr>
          <w:gridAfter w:val="1"/>
          <w:wAfter w:w="20" w:type="dxa"/>
          <w:trHeight w:val="475"/>
        </w:trPr>
        <w:tc>
          <w:tcPr>
            <w:tcW w:w="4518" w:type="dxa"/>
            <w:gridSpan w:val="2"/>
          </w:tcPr>
          <w:p w14:paraId="083C0CB5" w14:textId="77777777" w:rsidR="00086D2B" w:rsidRDefault="00086D2B" w:rsidP="00DD60CC">
            <w:pPr>
              <w:pStyle w:val="TableParagraph"/>
              <w:spacing w:before="102"/>
              <w:ind w:left="121"/>
              <w:rPr>
                <w:sz w:val="24"/>
              </w:rPr>
            </w:pPr>
            <w:r>
              <w:rPr>
                <w:sz w:val="24"/>
              </w:rPr>
              <w:t>Liberação dos pagamentos até</w:t>
            </w:r>
          </w:p>
        </w:tc>
        <w:tc>
          <w:tcPr>
            <w:tcW w:w="4472" w:type="dxa"/>
            <w:gridSpan w:val="2"/>
          </w:tcPr>
          <w:p w14:paraId="02C0402B" w14:textId="77777777" w:rsidR="00086D2B" w:rsidRDefault="00086D2B" w:rsidP="00DD60CC">
            <w:pPr>
              <w:pStyle w:val="TableParagraph"/>
              <w:spacing w:before="102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29/12/2023</w:t>
            </w:r>
          </w:p>
        </w:tc>
      </w:tr>
      <w:bookmarkEnd w:id="0"/>
    </w:tbl>
    <w:p w14:paraId="1BABCC81" w14:textId="77777777" w:rsidR="00B2290C" w:rsidRDefault="00B2290C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  <w:w w:val="90"/>
        </w:rPr>
      </w:pPr>
    </w:p>
    <w:p w14:paraId="6F4E69E5" w14:textId="77777777" w:rsidR="00A95116" w:rsidRDefault="00A95116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lastRenderedPageBreak/>
        <w:t>LEIA-SE</w:t>
      </w:r>
      <w:r w:rsidRPr="00220CF0">
        <w:rPr>
          <w:rFonts w:asciiTheme="minorHAnsi" w:hAnsiTheme="minorHAnsi" w:cstheme="minorHAnsi"/>
        </w:rPr>
        <w:t xml:space="preserve">: </w:t>
      </w:r>
    </w:p>
    <w:tbl>
      <w:tblPr>
        <w:tblStyle w:val="TableNormal"/>
        <w:tblW w:w="9010" w:type="dxa"/>
        <w:tblInd w:w="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4498"/>
        <w:gridCol w:w="20"/>
        <w:gridCol w:w="4452"/>
        <w:gridCol w:w="20"/>
      </w:tblGrid>
      <w:tr w:rsidR="00086D2B" w14:paraId="72E2EA17" w14:textId="77777777" w:rsidTr="00DD60CC">
        <w:trPr>
          <w:gridBefore w:val="1"/>
          <w:wBefore w:w="20" w:type="dxa"/>
          <w:trHeight w:val="472"/>
        </w:trPr>
        <w:tc>
          <w:tcPr>
            <w:tcW w:w="4518" w:type="dxa"/>
            <w:gridSpan w:val="2"/>
          </w:tcPr>
          <w:p w14:paraId="3193DCAD" w14:textId="77777777"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r>
              <w:rPr>
                <w:sz w:val="24"/>
              </w:rPr>
              <w:t>Publicação Edital e inicio das inscrições</w:t>
            </w:r>
          </w:p>
        </w:tc>
        <w:tc>
          <w:tcPr>
            <w:tcW w:w="4472" w:type="dxa"/>
            <w:gridSpan w:val="2"/>
          </w:tcPr>
          <w:p w14:paraId="1085AA4C" w14:textId="77777777" w:rsidR="00086D2B" w:rsidRDefault="00086D2B" w:rsidP="00DD60CC">
            <w:pPr>
              <w:pStyle w:val="TableParagraph"/>
              <w:spacing w:before="101"/>
              <w:ind w:left="894" w:right="836"/>
              <w:jc w:val="center"/>
              <w:rPr>
                <w:sz w:val="24"/>
              </w:rPr>
            </w:pPr>
            <w:r>
              <w:rPr>
                <w:sz w:val="24"/>
              </w:rPr>
              <w:t>22/11/2023</w:t>
            </w:r>
          </w:p>
        </w:tc>
      </w:tr>
      <w:tr w:rsidR="00086D2B" w14:paraId="3004A6EE" w14:textId="77777777" w:rsidTr="00DD60CC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14:paraId="063B7550" w14:textId="77777777" w:rsidR="00086D2B" w:rsidRDefault="00086D2B" w:rsidP="00DD60CC">
            <w:pPr>
              <w:pStyle w:val="TableParagraph"/>
              <w:spacing w:before="103"/>
              <w:ind w:left="155"/>
              <w:rPr>
                <w:sz w:val="24"/>
              </w:rPr>
            </w:pPr>
            <w:r>
              <w:rPr>
                <w:sz w:val="24"/>
              </w:rPr>
              <w:t>Encerramento das inscrições</w:t>
            </w:r>
          </w:p>
        </w:tc>
        <w:tc>
          <w:tcPr>
            <w:tcW w:w="4472" w:type="dxa"/>
            <w:gridSpan w:val="2"/>
          </w:tcPr>
          <w:p w14:paraId="32102267" w14:textId="60E8B489" w:rsidR="00086D2B" w:rsidRDefault="00086D2B" w:rsidP="00DD60CC">
            <w:pPr>
              <w:pStyle w:val="TableParagraph"/>
              <w:spacing w:before="103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>
              <w:rPr>
                <w:sz w:val="24"/>
              </w:rPr>
              <w:t>/12/2023</w:t>
            </w:r>
          </w:p>
        </w:tc>
      </w:tr>
      <w:tr w:rsidR="00086D2B" w14:paraId="2ED155D3" w14:textId="77777777" w:rsidTr="00DD60CC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14:paraId="3D84C650" w14:textId="77777777" w:rsidR="00086D2B" w:rsidRDefault="00086D2B" w:rsidP="00DD60CC">
            <w:pPr>
              <w:pStyle w:val="TableParagraph"/>
              <w:spacing w:before="101"/>
              <w:ind w:left="155"/>
              <w:rPr>
                <w:sz w:val="24"/>
              </w:rPr>
            </w:pPr>
            <w:r>
              <w:rPr>
                <w:sz w:val="24"/>
              </w:rPr>
              <w:t>Análise do Mérito dos projetos</w:t>
            </w:r>
          </w:p>
        </w:tc>
        <w:tc>
          <w:tcPr>
            <w:tcW w:w="4472" w:type="dxa"/>
            <w:gridSpan w:val="2"/>
          </w:tcPr>
          <w:p w14:paraId="29B8BA57" w14:textId="6D5194E9" w:rsidR="00086D2B" w:rsidRDefault="00086D2B" w:rsidP="00DD60CC">
            <w:pPr>
              <w:pStyle w:val="TableParagraph"/>
              <w:spacing w:before="101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t xml:space="preserve">/12/2023 </w:t>
            </w:r>
            <w:r>
              <w:rPr>
                <w:sz w:val="24"/>
              </w:rPr>
              <w:t>15</w:t>
            </w:r>
            <w:r>
              <w:rPr>
                <w:sz w:val="24"/>
              </w:rPr>
              <w:t>/12/2023</w:t>
            </w:r>
          </w:p>
        </w:tc>
      </w:tr>
      <w:tr w:rsidR="00086D2B" w14:paraId="192F6143" w14:textId="77777777" w:rsidTr="00DD60CC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14:paraId="2FD65EAA" w14:textId="77777777" w:rsidR="00086D2B" w:rsidRDefault="00086D2B" w:rsidP="00DD60CC">
            <w:pPr>
              <w:pStyle w:val="TableParagraph"/>
              <w:spacing w:before="105"/>
              <w:ind w:left="88"/>
              <w:rPr>
                <w:sz w:val="24"/>
              </w:rPr>
            </w:pPr>
            <w:r>
              <w:rPr>
                <w:sz w:val="24"/>
              </w:rPr>
              <w:t>Públicação do resultado parcial</w:t>
            </w:r>
          </w:p>
        </w:tc>
        <w:tc>
          <w:tcPr>
            <w:tcW w:w="4472" w:type="dxa"/>
            <w:gridSpan w:val="2"/>
          </w:tcPr>
          <w:p w14:paraId="4DFA5F85" w14:textId="3576C3A8" w:rsidR="00086D2B" w:rsidRDefault="00086D2B" w:rsidP="00DD60CC">
            <w:pPr>
              <w:pStyle w:val="TableParagraph"/>
              <w:spacing w:before="105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z w:val="24"/>
              </w:rPr>
              <w:t>/12/2023</w:t>
            </w:r>
          </w:p>
        </w:tc>
      </w:tr>
      <w:tr w:rsidR="00086D2B" w14:paraId="65B95F32" w14:textId="77777777" w:rsidTr="00DD60CC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14:paraId="49B3090D" w14:textId="77777777" w:rsidR="00086D2B" w:rsidRDefault="00086D2B" w:rsidP="00DD60CC">
            <w:pPr>
              <w:pStyle w:val="TableParagraph"/>
              <w:spacing w:before="103"/>
              <w:ind w:left="21"/>
              <w:rPr>
                <w:sz w:val="24"/>
              </w:rPr>
            </w:pPr>
            <w:r>
              <w:rPr>
                <w:sz w:val="24"/>
              </w:rPr>
              <w:t>Recurso do resultado parcial</w:t>
            </w:r>
          </w:p>
        </w:tc>
        <w:tc>
          <w:tcPr>
            <w:tcW w:w="4472" w:type="dxa"/>
            <w:gridSpan w:val="2"/>
          </w:tcPr>
          <w:p w14:paraId="746F1D06" w14:textId="36FF3759" w:rsidR="00086D2B" w:rsidRDefault="00086D2B" w:rsidP="00DD60CC">
            <w:pPr>
              <w:pStyle w:val="TableParagraph"/>
              <w:spacing w:before="103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z w:val="24"/>
              </w:rPr>
              <w:t>/12/2023 a</w:t>
            </w:r>
            <w:r>
              <w:rPr>
                <w:sz w:val="24"/>
              </w:rPr>
              <w:t xml:space="preserve"> 19</w:t>
            </w:r>
            <w:r>
              <w:rPr>
                <w:sz w:val="24"/>
              </w:rPr>
              <w:t>/12/2023</w:t>
            </w:r>
          </w:p>
        </w:tc>
      </w:tr>
      <w:tr w:rsidR="00086D2B" w14:paraId="3D79B69C" w14:textId="77777777" w:rsidTr="00DD60CC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14:paraId="1385F049" w14:textId="77777777"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r>
              <w:rPr>
                <w:sz w:val="24"/>
              </w:rPr>
              <w:t>Publicação resultado final</w:t>
            </w:r>
          </w:p>
        </w:tc>
        <w:tc>
          <w:tcPr>
            <w:tcW w:w="4472" w:type="dxa"/>
            <w:gridSpan w:val="2"/>
          </w:tcPr>
          <w:p w14:paraId="145FE24F" w14:textId="49DCBFAA" w:rsidR="00086D2B" w:rsidRDefault="00086D2B" w:rsidP="00DD60CC">
            <w:pPr>
              <w:pStyle w:val="TableParagraph"/>
              <w:spacing w:before="101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</w:rPr>
              <w:t>/12/2023</w:t>
            </w:r>
          </w:p>
        </w:tc>
      </w:tr>
      <w:tr w:rsidR="00086D2B" w14:paraId="2A3CAA5D" w14:textId="77777777" w:rsidTr="00DD60CC">
        <w:trPr>
          <w:gridBefore w:val="1"/>
          <w:wBefore w:w="20" w:type="dxa"/>
          <w:trHeight w:val="654"/>
        </w:trPr>
        <w:tc>
          <w:tcPr>
            <w:tcW w:w="4518" w:type="dxa"/>
            <w:gridSpan w:val="2"/>
          </w:tcPr>
          <w:p w14:paraId="015F4436" w14:textId="77777777" w:rsidR="00086D2B" w:rsidRDefault="00086D2B" w:rsidP="00DD60CC">
            <w:pPr>
              <w:pStyle w:val="TableParagraph"/>
              <w:spacing w:before="103" w:line="270" w:lineRule="atLeast"/>
              <w:ind w:left="21" w:right="374"/>
              <w:rPr>
                <w:sz w:val="24"/>
              </w:rPr>
            </w:pPr>
            <w:r>
              <w:rPr>
                <w:sz w:val="24"/>
              </w:rPr>
              <w:t>Habilitação (envio documentação) dos aprovados</w:t>
            </w:r>
          </w:p>
        </w:tc>
        <w:tc>
          <w:tcPr>
            <w:tcW w:w="4472" w:type="dxa"/>
            <w:gridSpan w:val="2"/>
          </w:tcPr>
          <w:p w14:paraId="3EC86E4F" w14:textId="606CD96A" w:rsidR="00086D2B" w:rsidRDefault="00086D2B" w:rsidP="00DD60CC">
            <w:pPr>
              <w:pStyle w:val="TableParagraph"/>
              <w:spacing w:before="103"/>
              <w:ind w:left="894" w:right="84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z w:val="24"/>
              </w:rPr>
              <w:t xml:space="preserve">/12/2023 a </w:t>
            </w:r>
            <w:r>
              <w:rPr>
                <w:sz w:val="24"/>
              </w:rPr>
              <w:t>25</w:t>
            </w:r>
            <w:r>
              <w:rPr>
                <w:sz w:val="24"/>
              </w:rPr>
              <w:t>/12/2023</w:t>
            </w:r>
          </w:p>
        </w:tc>
      </w:tr>
      <w:tr w:rsidR="00086D2B" w14:paraId="577F8FFB" w14:textId="77777777" w:rsidTr="00DD60CC">
        <w:trPr>
          <w:gridAfter w:val="1"/>
          <w:wAfter w:w="20" w:type="dxa"/>
          <w:trHeight w:val="476"/>
        </w:trPr>
        <w:tc>
          <w:tcPr>
            <w:tcW w:w="4518" w:type="dxa"/>
            <w:gridSpan w:val="2"/>
          </w:tcPr>
          <w:p w14:paraId="746072AC" w14:textId="77777777" w:rsidR="00086D2B" w:rsidRDefault="00086D2B" w:rsidP="00DD60CC">
            <w:pPr>
              <w:pStyle w:val="TableParagraph"/>
              <w:spacing w:before="103"/>
              <w:ind w:left="121"/>
              <w:rPr>
                <w:sz w:val="24"/>
              </w:rPr>
            </w:pPr>
            <w:r>
              <w:rPr>
                <w:sz w:val="24"/>
              </w:rPr>
              <w:t>Recurso da habilitação</w:t>
            </w:r>
          </w:p>
        </w:tc>
        <w:tc>
          <w:tcPr>
            <w:tcW w:w="4472" w:type="dxa"/>
            <w:gridSpan w:val="2"/>
          </w:tcPr>
          <w:p w14:paraId="331C15DD" w14:textId="4A4BC67A" w:rsidR="00086D2B" w:rsidRDefault="00086D2B" w:rsidP="00DD60CC">
            <w:pPr>
              <w:pStyle w:val="TableParagraph"/>
              <w:spacing w:before="103"/>
              <w:ind w:left="354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z w:val="24"/>
              </w:rPr>
              <w:t xml:space="preserve">/12/2023 a </w:t>
            </w:r>
            <w:r>
              <w:rPr>
                <w:sz w:val="24"/>
              </w:rPr>
              <w:t>28</w:t>
            </w:r>
            <w:r>
              <w:rPr>
                <w:sz w:val="24"/>
              </w:rPr>
              <w:t>/12/2023</w:t>
            </w:r>
          </w:p>
        </w:tc>
      </w:tr>
      <w:tr w:rsidR="00086D2B" w14:paraId="5E4E007C" w14:textId="77777777" w:rsidTr="00DD60CC">
        <w:trPr>
          <w:gridAfter w:val="1"/>
          <w:wAfter w:w="20" w:type="dxa"/>
          <w:trHeight w:val="651"/>
        </w:trPr>
        <w:tc>
          <w:tcPr>
            <w:tcW w:w="4518" w:type="dxa"/>
            <w:gridSpan w:val="2"/>
          </w:tcPr>
          <w:p w14:paraId="53C38213" w14:textId="77777777" w:rsidR="00086D2B" w:rsidRDefault="00086D2B" w:rsidP="00DD60CC">
            <w:pPr>
              <w:pStyle w:val="TableParagraph"/>
              <w:spacing w:before="101" w:line="270" w:lineRule="atLeast"/>
              <w:ind w:left="121" w:right="1115"/>
              <w:rPr>
                <w:sz w:val="24"/>
              </w:rPr>
            </w:pPr>
            <w:r>
              <w:rPr>
                <w:sz w:val="24"/>
              </w:rPr>
              <w:t>Contratação (assinatura termo execução)</w:t>
            </w:r>
          </w:p>
        </w:tc>
        <w:tc>
          <w:tcPr>
            <w:tcW w:w="4472" w:type="dxa"/>
            <w:gridSpan w:val="2"/>
          </w:tcPr>
          <w:p w14:paraId="0E61F057" w14:textId="35A92924" w:rsidR="00086D2B" w:rsidRDefault="00086D2B" w:rsidP="00DD60CC">
            <w:pPr>
              <w:pStyle w:val="TableParagraph"/>
              <w:spacing w:before="101"/>
              <w:ind w:left="1653"/>
              <w:rPr>
                <w:sz w:val="24"/>
              </w:rPr>
            </w:pPr>
            <w:r>
              <w:rPr>
                <w:sz w:val="24"/>
              </w:rPr>
              <w:t>28</w:t>
            </w:r>
            <w:r>
              <w:rPr>
                <w:sz w:val="24"/>
              </w:rPr>
              <w:t>/12/2023 a 2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>/12/2023</w:t>
            </w:r>
          </w:p>
        </w:tc>
      </w:tr>
      <w:tr w:rsidR="00086D2B" w14:paraId="496F6987" w14:textId="77777777" w:rsidTr="00DD60CC">
        <w:trPr>
          <w:gridAfter w:val="1"/>
          <w:wAfter w:w="20" w:type="dxa"/>
          <w:trHeight w:val="475"/>
        </w:trPr>
        <w:tc>
          <w:tcPr>
            <w:tcW w:w="4518" w:type="dxa"/>
            <w:gridSpan w:val="2"/>
          </w:tcPr>
          <w:p w14:paraId="71758ECD" w14:textId="77777777" w:rsidR="00086D2B" w:rsidRDefault="00086D2B" w:rsidP="00DD60CC">
            <w:pPr>
              <w:pStyle w:val="TableParagraph"/>
              <w:spacing w:before="102"/>
              <w:ind w:left="121"/>
              <w:rPr>
                <w:sz w:val="24"/>
              </w:rPr>
            </w:pPr>
            <w:r>
              <w:rPr>
                <w:sz w:val="24"/>
              </w:rPr>
              <w:t>Liberação dos pagamentos até</w:t>
            </w:r>
          </w:p>
        </w:tc>
        <w:tc>
          <w:tcPr>
            <w:tcW w:w="4472" w:type="dxa"/>
            <w:gridSpan w:val="2"/>
          </w:tcPr>
          <w:p w14:paraId="45F4550B" w14:textId="3F1C03E9" w:rsidR="00086D2B" w:rsidRDefault="00086D2B" w:rsidP="00DD60CC">
            <w:pPr>
              <w:pStyle w:val="TableParagraph"/>
              <w:spacing w:before="102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>
              <w:rPr>
                <w:sz w:val="24"/>
              </w:rPr>
              <w:t>/12/2023</w:t>
            </w:r>
          </w:p>
        </w:tc>
      </w:tr>
    </w:tbl>
    <w:p w14:paraId="54D8E0B1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4EE1914F" w14:textId="77777777" w:rsidR="00B2290C" w:rsidRDefault="00B2290C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0D447B3E" w14:textId="77777777" w:rsidR="0044427D" w:rsidRDefault="0044427D" w:rsidP="00695B0F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w w:val="90"/>
        </w:rPr>
      </w:pPr>
    </w:p>
    <w:p w14:paraId="76291576" w14:textId="03441EDF"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Rejane Elisa Herdy</w:t>
      </w:r>
    </w:p>
    <w:p w14:paraId="0E1BB66D" w14:textId="0D75F701" w:rsidR="0044427D" w:rsidRPr="00220CF0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w w:val="90"/>
        </w:rPr>
        <w:t>Secretária Municipal de Educação Cultura Esporte e Lazer de Divino</w:t>
      </w:r>
    </w:p>
    <w:sectPr w:rsidR="0044427D" w:rsidRPr="00220C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94"/>
    <w:rsid w:val="000657EC"/>
    <w:rsid w:val="00083BF9"/>
    <w:rsid w:val="00086D2B"/>
    <w:rsid w:val="00220CF0"/>
    <w:rsid w:val="002F3303"/>
    <w:rsid w:val="0044427D"/>
    <w:rsid w:val="00501597"/>
    <w:rsid w:val="00542D94"/>
    <w:rsid w:val="005D72A7"/>
    <w:rsid w:val="00695B0F"/>
    <w:rsid w:val="007B50EF"/>
    <w:rsid w:val="00A95116"/>
    <w:rsid w:val="00B2290C"/>
    <w:rsid w:val="00C21890"/>
    <w:rsid w:val="00D4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6C46"/>
  <w15:chartTrackingRefBased/>
  <w15:docId w15:val="{8CB6A6B8-5824-4CC2-851C-49624106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42D94"/>
    <w:rPr>
      <w:b/>
      <w:bCs/>
    </w:rPr>
  </w:style>
  <w:style w:type="paragraph" w:customStyle="1" w:styleId="textocentralizado">
    <w:name w:val="texto_centralizado"/>
    <w:basedOn w:val="Normal"/>
    <w:rsid w:val="00542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511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51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  <w:style w:type="paragraph" w:styleId="PargrafodaLista">
    <w:name w:val="List Paragraph"/>
    <w:basedOn w:val="Normal"/>
    <w:uiPriority w:val="1"/>
    <w:qFormat/>
    <w:rsid w:val="00086D2B"/>
    <w:pPr>
      <w:widowControl w:val="0"/>
      <w:autoSpaceDE w:val="0"/>
      <w:autoSpaceDN w:val="0"/>
      <w:spacing w:after="0" w:line="240" w:lineRule="auto"/>
      <w:ind w:left="844"/>
      <w:jc w:val="both"/>
    </w:pPr>
    <w:rPr>
      <w:rFonts w:ascii="Arial" w:eastAsia="Arial" w:hAnsi="Arial" w:cs="Arial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7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2</cp:revision>
  <dcterms:created xsi:type="dcterms:W3CDTF">2023-12-11T13:02:00Z</dcterms:created>
  <dcterms:modified xsi:type="dcterms:W3CDTF">2023-12-11T13:02:00Z</dcterms:modified>
</cp:coreProperties>
</file>